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676" w:rsidRDefault="00CE07E7">
      <w:pPr>
        <w:jc w:val="right"/>
      </w:pPr>
      <w:r>
        <w:t>Приложение  6</w:t>
      </w:r>
    </w:p>
    <w:p w:rsidR="00A91676" w:rsidRDefault="00CE07E7">
      <w:pPr>
        <w:widowControl w:val="0"/>
        <w:ind w:right="72"/>
        <w:jc w:val="right"/>
      </w:pPr>
      <w:r>
        <w:t>к решени</w:t>
      </w:r>
      <w:r w:rsidR="003B627F">
        <w:t xml:space="preserve">ю </w:t>
      </w:r>
      <w:r>
        <w:t>Собрания депутатов</w:t>
      </w:r>
    </w:p>
    <w:p w:rsidR="00A91676" w:rsidRDefault="00CE07E7">
      <w:pPr>
        <w:widowControl w:val="0"/>
        <w:ind w:right="72"/>
        <w:jc w:val="right"/>
      </w:pPr>
      <w:r>
        <w:t>«О бюджете Грузиновского сельского поселения</w:t>
      </w:r>
    </w:p>
    <w:p w:rsidR="00A91676" w:rsidRDefault="00CE07E7">
      <w:pPr>
        <w:widowControl w:val="0"/>
        <w:ind w:right="72"/>
        <w:jc w:val="right"/>
      </w:pPr>
      <w:r>
        <w:t>Морозовского района на 202</w:t>
      </w:r>
      <w:r w:rsidR="0053076B">
        <w:t>6</w:t>
      </w:r>
      <w:r>
        <w:t xml:space="preserve"> год</w:t>
      </w:r>
    </w:p>
    <w:p w:rsidR="00A91676" w:rsidRDefault="00CE07E7">
      <w:pPr>
        <w:widowControl w:val="0"/>
        <w:ind w:right="72"/>
        <w:jc w:val="right"/>
      </w:pPr>
      <w:r>
        <w:t>и на плановый период 202</w:t>
      </w:r>
      <w:r w:rsidR="0053076B">
        <w:t>7</w:t>
      </w:r>
      <w:r>
        <w:t xml:space="preserve"> и 202</w:t>
      </w:r>
      <w:r w:rsidR="0053076B">
        <w:t>8</w:t>
      </w:r>
      <w:r>
        <w:t xml:space="preserve"> годов»</w:t>
      </w:r>
    </w:p>
    <w:p w:rsidR="00A91676" w:rsidRDefault="00A91676">
      <w:pPr>
        <w:jc w:val="center"/>
        <w:rPr>
          <w:b/>
          <w:bCs/>
        </w:rPr>
      </w:pPr>
    </w:p>
    <w:p w:rsidR="00A91676" w:rsidRDefault="00CE07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Объем субвенций, предоставляемых в 202</w:t>
      </w:r>
      <w:r w:rsidR="0053076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-202</w:t>
      </w:r>
      <w:r w:rsidR="0053076B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годах бюджету </w:t>
      </w:r>
    </w:p>
    <w:p w:rsidR="00A91676" w:rsidRDefault="00CE07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Грузиновского сельского поселения Морозовского района</w:t>
      </w:r>
    </w:p>
    <w:p w:rsidR="00A91676" w:rsidRDefault="00CE07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из областного бюджета </w:t>
      </w:r>
    </w:p>
    <w:p w:rsidR="00A91676" w:rsidRDefault="00CE07E7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14775" w:type="dxa"/>
        <w:tblLayout w:type="fixed"/>
        <w:tblLook w:val="04A0"/>
      </w:tblPr>
      <w:tblGrid>
        <w:gridCol w:w="10902"/>
        <w:gridCol w:w="1291"/>
        <w:gridCol w:w="1291"/>
        <w:gridCol w:w="1291"/>
      </w:tblGrid>
      <w:tr w:rsidR="00A91676" w:rsidRPr="00CE07E7" w:rsidTr="001076E5">
        <w:tc>
          <w:tcPr>
            <w:tcW w:w="10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676" w:rsidRPr="006E3ADE" w:rsidRDefault="00CE07E7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E3ADE">
              <w:rPr>
                <w:rFonts w:eastAsia="Times New Roman"/>
                <w:b/>
                <w:bCs/>
                <w:sz w:val="28"/>
                <w:szCs w:val="28"/>
              </w:rPr>
              <w:t>Направление расходов</w:t>
            </w:r>
          </w:p>
          <w:p w:rsidR="00A91676" w:rsidRPr="006E3ADE" w:rsidRDefault="00A9167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676" w:rsidRPr="006E3ADE" w:rsidRDefault="00CE07E7" w:rsidP="0053076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E3ADE">
              <w:rPr>
                <w:rFonts w:eastAsia="Times New Roman"/>
                <w:b/>
                <w:bCs/>
                <w:sz w:val="28"/>
                <w:szCs w:val="28"/>
              </w:rPr>
              <w:t>202</w:t>
            </w:r>
            <w:r w:rsidR="0053076B"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  <w:r w:rsidRPr="006E3ADE">
              <w:rPr>
                <w:rFonts w:eastAsia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676" w:rsidRPr="006E3ADE" w:rsidRDefault="00CE07E7" w:rsidP="0053076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E3ADE">
              <w:rPr>
                <w:rFonts w:eastAsia="Times New Roman"/>
                <w:b/>
                <w:bCs/>
                <w:sz w:val="28"/>
                <w:szCs w:val="28"/>
              </w:rPr>
              <w:t>202</w:t>
            </w:r>
            <w:r w:rsidR="0053076B"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  <w:r w:rsidRPr="006E3ADE">
              <w:rPr>
                <w:rFonts w:eastAsia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676" w:rsidRPr="006E3ADE" w:rsidRDefault="00CE07E7" w:rsidP="0053076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E3ADE">
              <w:rPr>
                <w:rFonts w:eastAsia="Times New Roman"/>
                <w:b/>
                <w:bCs/>
                <w:sz w:val="28"/>
                <w:szCs w:val="28"/>
              </w:rPr>
              <w:t>202</w:t>
            </w:r>
            <w:r w:rsidR="0053076B"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  <w:r w:rsidRPr="006E3ADE">
              <w:rPr>
                <w:rFonts w:eastAsia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A91676" w:rsidRPr="00CE07E7" w:rsidTr="003B627F">
        <w:tblPrEx>
          <w:tblCellSpacing w:w="0" w:type="dxa"/>
        </w:tblPrEx>
        <w:trPr>
          <w:tblCellSpacing w:w="0" w:type="dxa"/>
        </w:trPr>
        <w:tc>
          <w:tcPr>
            <w:tcW w:w="10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76" w:rsidRPr="006E3ADE" w:rsidRDefault="00CE07E7" w:rsidP="003A225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ADE">
              <w:rPr>
                <w:rFonts w:eastAsia="Times New Roman"/>
                <w:sz w:val="28"/>
                <w:szCs w:val="28"/>
              </w:rPr>
              <w:t>Субвенци</w:t>
            </w:r>
            <w:r w:rsidR="003A2254">
              <w:rPr>
                <w:rFonts w:eastAsia="Times New Roman"/>
                <w:sz w:val="28"/>
                <w:szCs w:val="28"/>
              </w:rPr>
              <w:t>и</w:t>
            </w:r>
            <w:r w:rsidRPr="006E3ADE">
              <w:rPr>
                <w:rFonts w:eastAsia="Times New Roman"/>
                <w:sz w:val="28"/>
                <w:szCs w:val="28"/>
              </w:rPr>
              <w:t xml:space="preserve"> на осуществление первично</w:t>
            </w:r>
            <w:r w:rsidR="003A2254">
              <w:rPr>
                <w:rFonts w:eastAsia="Times New Roman"/>
                <w:sz w:val="28"/>
                <w:szCs w:val="28"/>
              </w:rPr>
              <w:t>го</w:t>
            </w:r>
            <w:r w:rsidRPr="006E3ADE">
              <w:rPr>
                <w:rFonts w:eastAsia="Times New Roman"/>
                <w:sz w:val="28"/>
                <w:szCs w:val="28"/>
              </w:rPr>
              <w:t xml:space="preserve"> воинско</w:t>
            </w:r>
            <w:r w:rsidR="003A2254">
              <w:rPr>
                <w:rFonts w:eastAsia="Times New Roman"/>
                <w:sz w:val="28"/>
                <w:szCs w:val="28"/>
              </w:rPr>
              <w:t>го</w:t>
            </w:r>
            <w:r w:rsidRPr="006E3ADE">
              <w:rPr>
                <w:rFonts w:eastAsia="Times New Roman"/>
                <w:sz w:val="28"/>
                <w:szCs w:val="28"/>
              </w:rPr>
              <w:t xml:space="preserve"> учет</w:t>
            </w:r>
            <w:r w:rsidR="003A2254">
              <w:rPr>
                <w:rFonts w:eastAsia="Times New Roman"/>
                <w:sz w:val="28"/>
                <w:szCs w:val="28"/>
              </w:rPr>
              <w:t>а органами местного самоуправления поселений, муниципальных и городских округов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76" w:rsidRPr="006E3ADE" w:rsidRDefault="003A2254">
            <w:pPr>
              <w:ind w:firstLine="51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76" w:rsidRPr="006E3ADE" w:rsidRDefault="003A2254" w:rsidP="006C387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269,9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76" w:rsidRPr="006E3ADE" w:rsidRDefault="003A225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341,8</w:t>
            </w:r>
          </w:p>
        </w:tc>
      </w:tr>
      <w:tr w:rsidR="00A91676" w:rsidRPr="00CE07E7" w:rsidTr="003B627F">
        <w:tblPrEx>
          <w:tblCellSpacing w:w="0" w:type="dxa"/>
        </w:tblPrEx>
        <w:trPr>
          <w:tblCellSpacing w:w="0" w:type="dxa"/>
        </w:trPr>
        <w:tc>
          <w:tcPr>
            <w:tcW w:w="10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76" w:rsidRPr="006E3ADE" w:rsidRDefault="00CE07E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ADE">
              <w:rPr>
                <w:rFonts w:eastAsia="Times New Roman"/>
                <w:sz w:val="28"/>
                <w:szCs w:val="28"/>
              </w:rPr>
              <w:t>Субвенция 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76" w:rsidRPr="006E3ADE" w:rsidRDefault="00CE07E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E3ADE">
              <w:rPr>
                <w:rFonts w:eastAsia="Times New Roman"/>
                <w:sz w:val="28"/>
                <w:szCs w:val="28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76" w:rsidRPr="006E3ADE" w:rsidRDefault="00CE07E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E3ADE">
              <w:rPr>
                <w:rFonts w:eastAsia="Times New Roman"/>
                <w:sz w:val="28"/>
                <w:szCs w:val="28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76" w:rsidRPr="006E3ADE" w:rsidRDefault="00CE07E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E3ADE">
              <w:rPr>
                <w:rFonts w:eastAsia="Times New Roman"/>
                <w:sz w:val="28"/>
                <w:szCs w:val="28"/>
              </w:rPr>
              <w:t>0,2</w:t>
            </w:r>
          </w:p>
        </w:tc>
      </w:tr>
      <w:tr w:rsidR="001076E5" w:rsidRPr="00CE07E7" w:rsidTr="003B627F">
        <w:tblPrEx>
          <w:tblCellSpacing w:w="0" w:type="dxa"/>
        </w:tblPrEx>
        <w:trPr>
          <w:tblCellSpacing w:w="0" w:type="dxa"/>
        </w:trPr>
        <w:tc>
          <w:tcPr>
            <w:tcW w:w="10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E5" w:rsidRPr="006E3ADE" w:rsidRDefault="001076E5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6E3ADE">
              <w:rPr>
                <w:rFonts w:eastAsia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E5" w:rsidRPr="006E3ADE" w:rsidRDefault="008C1A8D" w:rsidP="00B5320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243,2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E5" w:rsidRPr="006E3ADE" w:rsidRDefault="008C1A8D" w:rsidP="006C387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270,1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E5" w:rsidRPr="006E3ADE" w:rsidRDefault="008C1A8D" w:rsidP="00B5320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342,0</w:t>
            </w:r>
          </w:p>
        </w:tc>
      </w:tr>
    </w:tbl>
    <w:p w:rsidR="00A91676" w:rsidRDefault="00A91676">
      <w:pPr>
        <w:spacing w:line="260" w:lineRule="exact"/>
        <w:rPr>
          <w:sz w:val="28"/>
          <w:szCs w:val="28"/>
        </w:rPr>
      </w:pPr>
    </w:p>
    <w:p w:rsidR="00A91676" w:rsidRDefault="00A91676">
      <w:pPr>
        <w:spacing w:line="260" w:lineRule="exact"/>
        <w:rPr>
          <w:sz w:val="28"/>
          <w:szCs w:val="28"/>
        </w:rPr>
      </w:pPr>
    </w:p>
    <w:p w:rsidR="00A91676" w:rsidRDefault="00A91676">
      <w:pPr>
        <w:spacing w:line="260" w:lineRule="exact"/>
        <w:rPr>
          <w:sz w:val="28"/>
          <w:szCs w:val="28"/>
        </w:rPr>
      </w:pPr>
    </w:p>
    <w:p w:rsidR="00A91676" w:rsidRDefault="00A91676">
      <w:pPr>
        <w:spacing w:line="260" w:lineRule="exact"/>
        <w:rPr>
          <w:sz w:val="28"/>
          <w:szCs w:val="28"/>
        </w:rPr>
      </w:pPr>
    </w:p>
    <w:p w:rsidR="00A91676" w:rsidRDefault="00A91676">
      <w:pPr>
        <w:spacing w:line="260" w:lineRule="exact"/>
        <w:rPr>
          <w:sz w:val="28"/>
          <w:szCs w:val="28"/>
        </w:rPr>
      </w:pPr>
    </w:p>
    <w:p w:rsidR="00A91676" w:rsidRDefault="00A91676">
      <w:pPr>
        <w:spacing w:line="260" w:lineRule="exact"/>
        <w:rPr>
          <w:sz w:val="28"/>
          <w:szCs w:val="28"/>
        </w:rPr>
      </w:pPr>
    </w:p>
    <w:p w:rsidR="00A91676" w:rsidRDefault="00A91676">
      <w:pPr>
        <w:spacing w:line="260" w:lineRule="exact"/>
        <w:rPr>
          <w:sz w:val="28"/>
          <w:szCs w:val="28"/>
        </w:rPr>
      </w:pPr>
    </w:p>
    <w:p w:rsidR="00A91676" w:rsidRDefault="00A91676">
      <w:bookmarkStart w:id="0" w:name="_GoBack"/>
      <w:bookmarkEnd w:id="0"/>
    </w:p>
    <w:sectPr w:rsidR="00A91676" w:rsidSect="003B62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C10" w:rsidRDefault="00211C10" w:rsidP="00A91676">
      <w:r>
        <w:separator/>
      </w:r>
    </w:p>
  </w:endnote>
  <w:endnote w:type="continuationSeparator" w:id="0">
    <w:p w:rsidR="00211C10" w:rsidRDefault="00211C10" w:rsidP="00A91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76" w:rsidRPr="006E3ADE" w:rsidRDefault="00A91676">
    <w:pPr>
      <w:widowControl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76" w:rsidRPr="006E3ADE" w:rsidRDefault="00A91676">
    <w:pPr>
      <w:widowControl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76" w:rsidRPr="006E3ADE" w:rsidRDefault="00A91676">
    <w:pPr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C10" w:rsidRDefault="00211C10" w:rsidP="00A91676">
      <w:r>
        <w:separator/>
      </w:r>
    </w:p>
  </w:footnote>
  <w:footnote w:type="continuationSeparator" w:id="0">
    <w:p w:rsidR="00211C10" w:rsidRDefault="00211C10" w:rsidP="00A91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76" w:rsidRPr="006E3ADE" w:rsidRDefault="00A91676">
    <w:pPr>
      <w:widowControl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76" w:rsidRPr="006E3ADE" w:rsidRDefault="00A91676">
    <w:pPr>
      <w:widowControl w:val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76" w:rsidRPr="006E3ADE" w:rsidRDefault="00A91676">
    <w:pPr>
      <w:widowControl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603"/>
    <w:rsid w:val="00035F9A"/>
    <w:rsid w:val="000C7E20"/>
    <w:rsid w:val="000F41D2"/>
    <w:rsid w:val="001076E5"/>
    <w:rsid w:val="00211C10"/>
    <w:rsid w:val="003A2254"/>
    <w:rsid w:val="003A6603"/>
    <w:rsid w:val="003B627F"/>
    <w:rsid w:val="0053076B"/>
    <w:rsid w:val="00597BB0"/>
    <w:rsid w:val="00607356"/>
    <w:rsid w:val="00670757"/>
    <w:rsid w:val="006C3879"/>
    <w:rsid w:val="006C5BE0"/>
    <w:rsid w:val="006E3ADE"/>
    <w:rsid w:val="00771DA5"/>
    <w:rsid w:val="008C1A8D"/>
    <w:rsid w:val="00A065AE"/>
    <w:rsid w:val="00A91676"/>
    <w:rsid w:val="00B83F95"/>
    <w:rsid w:val="00C06DCE"/>
    <w:rsid w:val="00CE07E7"/>
    <w:rsid w:val="00D46195"/>
    <w:rsid w:val="1BE27606"/>
    <w:rsid w:val="47D83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676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A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14</cp:revision>
  <cp:lastPrinted>2026-01-14T14:53:00Z</cp:lastPrinted>
  <dcterms:created xsi:type="dcterms:W3CDTF">2022-12-20T15:34:00Z</dcterms:created>
  <dcterms:modified xsi:type="dcterms:W3CDTF">2026-01-14T14:55:00Z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3286BBE146B64871BD7E07EDEF7D2D80</vt:lpwstr>
  </property>
</Properties>
</file>